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B16" w:rsidRDefault="00821531" w:rsidP="008215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Squash and Tennis Committee meeting</w:t>
      </w:r>
    </w:p>
    <w:p w:rsidR="00821531" w:rsidRDefault="00821531" w:rsidP="008215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Thursday </w:t>
      </w:r>
      <w:r w:rsidR="00157DEB">
        <w:rPr>
          <w:rFonts w:ascii="Times New Roman" w:hAnsi="Times New Roman" w:cs="Times New Roman"/>
          <w:sz w:val="28"/>
          <w:szCs w:val="28"/>
        </w:rPr>
        <w:t>Feb 1st</w:t>
      </w:r>
      <w:r w:rsidR="00887C28">
        <w:rPr>
          <w:rFonts w:ascii="Times New Roman" w:hAnsi="Times New Roman" w:cs="Times New Roman"/>
          <w:sz w:val="28"/>
          <w:szCs w:val="28"/>
        </w:rPr>
        <w:t xml:space="preserve"> 2018 @</w:t>
      </w:r>
      <w:r>
        <w:rPr>
          <w:rFonts w:ascii="Times New Roman" w:hAnsi="Times New Roman" w:cs="Times New Roman"/>
          <w:sz w:val="28"/>
          <w:szCs w:val="28"/>
        </w:rPr>
        <w:t>7pm</w:t>
      </w:r>
    </w:p>
    <w:p w:rsidR="00821531" w:rsidRDefault="00821531" w:rsidP="008215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1531" w:rsidRDefault="00821531" w:rsidP="008215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Present: </w:t>
      </w:r>
      <w:r w:rsidR="00887C28">
        <w:rPr>
          <w:rFonts w:ascii="Times New Roman" w:hAnsi="Times New Roman" w:cs="Times New Roman"/>
          <w:sz w:val="28"/>
          <w:szCs w:val="28"/>
        </w:rPr>
        <w:t>Andy, Richard,</w:t>
      </w:r>
      <w:r>
        <w:rPr>
          <w:rFonts w:ascii="Times New Roman" w:hAnsi="Times New Roman" w:cs="Times New Roman"/>
          <w:sz w:val="28"/>
          <w:szCs w:val="28"/>
        </w:rPr>
        <w:t xml:space="preserve"> Paul, Malcolm, Glyn</w:t>
      </w:r>
      <w:r w:rsidR="00AD1086">
        <w:rPr>
          <w:rFonts w:ascii="Times New Roman" w:hAnsi="Times New Roman" w:cs="Times New Roman"/>
          <w:sz w:val="28"/>
          <w:szCs w:val="28"/>
        </w:rPr>
        <w:t>, Jane G.</w:t>
      </w:r>
      <w:r w:rsidR="00157DEB">
        <w:rPr>
          <w:rFonts w:ascii="Times New Roman" w:hAnsi="Times New Roman" w:cs="Times New Roman"/>
          <w:sz w:val="28"/>
          <w:szCs w:val="28"/>
        </w:rPr>
        <w:t>Lee, Tom</w:t>
      </w:r>
    </w:p>
    <w:p w:rsidR="00887C28" w:rsidRDefault="00821531" w:rsidP="008215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7C28">
        <w:rPr>
          <w:rFonts w:ascii="Times New Roman" w:hAnsi="Times New Roman" w:cs="Times New Roman"/>
          <w:sz w:val="28"/>
          <w:szCs w:val="28"/>
        </w:rPr>
        <w:t>Apologies:</w:t>
      </w:r>
      <w:r w:rsidR="00157DEB">
        <w:rPr>
          <w:rFonts w:ascii="Times New Roman" w:hAnsi="Times New Roman" w:cs="Times New Roman"/>
          <w:sz w:val="28"/>
          <w:szCs w:val="28"/>
        </w:rPr>
        <w:t>Matt,Nick,</w:t>
      </w:r>
      <w:r w:rsidR="00887C28">
        <w:rPr>
          <w:rFonts w:ascii="Times New Roman" w:hAnsi="Times New Roman" w:cs="Times New Roman"/>
          <w:sz w:val="28"/>
          <w:szCs w:val="28"/>
        </w:rPr>
        <w:t>Dan</w:t>
      </w:r>
    </w:p>
    <w:p w:rsidR="00821531" w:rsidRDefault="00821531" w:rsidP="0082153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7C28">
        <w:rPr>
          <w:rFonts w:ascii="Times New Roman" w:hAnsi="Times New Roman" w:cs="Times New Roman"/>
          <w:sz w:val="28"/>
          <w:szCs w:val="28"/>
        </w:rPr>
        <w:t xml:space="preserve">Minutes: </w:t>
      </w:r>
      <w:r w:rsidR="00887C28">
        <w:rPr>
          <w:rFonts w:ascii="Times New Roman" w:hAnsi="Times New Roman" w:cs="Times New Roman"/>
          <w:sz w:val="28"/>
          <w:szCs w:val="28"/>
        </w:rPr>
        <w:t>passed as accurate.</w:t>
      </w:r>
    </w:p>
    <w:p w:rsidR="00D5057A" w:rsidRDefault="00887C28" w:rsidP="00157D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7DEB">
        <w:rPr>
          <w:rFonts w:ascii="Times New Roman" w:hAnsi="Times New Roman" w:cs="Times New Roman"/>
          <w:sz w:val="28"/>
          <w:szCs w:val="28"/>
        </w:rPr>
        <w:t xml:space="preserve">Matters arising: </w:t>
      </w:r>
    </w:p>
    <w:p w:rsidR="00157DEB" w:rsidRDefault="00157DEB" w:rsidP="00157D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LTA site has funding available but mostly for large, often multi-club projects. These are currently out of our remit but may form part of a future, larger all inclusive plan. Glyn to continue to investigate smaller, less complicated possibilities.</w:t>
      </w:r>
    </w:p>
    <w:p w:rsidR="00157DEB" w:rsidRDefault="00157DEB" w:rsidP="00157D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Squash England site to be investigated for similar opportunities.</w:t>
      </w:r>
    </w:p>
    <w:p w:rsidR="00157DEB" w:rsidRDefault="00157DEB" w:rsidP="00157D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Paul will continue to liaise with Dan (and others) re updating web-site and in meantime will make changes to more obvious out of date or discrepanary features. Still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plan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to include more club member representation on content issues.</w:t>
      </w:r>
    </w:p>
    <w:p w:rsidR="00157DEB" w:rsidRDefault="00157DEB" w:rsidP="00157D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Mid Devon Advertiser back page feature delayed but will happen in the next 2/3 weeks. Paul to look for possible written contributions to go with pictures.</w:t>
      </w:r>
    </w:p>
    <w:p w:rsidR="00157DEB" w:rsidRDefault="00157DEB" w:rsidP="00157DE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Andy has made good progress with this </w:t>
      </w:r>
      <w:r w:rsidR="00D62B2D">
        <w:rPr>
          <w:rFonts w:ascii="Times New Roman" w:hAnsi="Times New Roman" w:cs="Times New Roman"/>
          <w:sz w:val="28"/>
          <w:szCs w:val="28"/>
        </w:rPr>
        <w:t>season’s</w:t>
      </w:r>
      <w:r>
        <w:rPr>
          <w:rFonts w:ascii="Times New Roman" w:hAnsi="Times New Roman" w:cs="Times New Roman"/>
          <w:sz w:val="28"/>
          <w:szCs w:val="28"/>
        </w:rPr>
        <w:t xml:space="preserve"> tennis calendar and </w:t>
      </w:r>
      <w:r w:rsidR="00A230D1">
        <w:rPr>
          <w:rFonts w:ascii="Times New Roman" w:hAnsi="Times New Roman" w:cs="Times New Roman"/>
          <w:sz w:val="28"/>
          <w:szCs w:val="28"/>
        </w:rPr>
        <w:t>will make details available on web and social media shortly.</w:t>
      </w:r>
    </w:p>
    <w:p w:rsidR="00A230D1" w:rsidRDefault="00A230D1" w:rsidP="00A230D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Lia</w:t>
      </w:r>
      <w:r w:rsidR="00FC4706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sing with RB to include their plans.</w:t>
      </w:r>
      <w:proofErr w:type="gramEnd"/>
    </w:p>
    <w:p w:rsidR="00A230D1" w:rsidRDefault="00A230D1" w:rsidP="00A230D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230D1" w:rsidRDefault="00A230D1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chairmans report -details already included in M/A. No reason to add extra actions as we have sufficient in hand.</w:t>
      </w:r>
    </w:p>
    <w:p w:rsidR="00A230D1" w:rsidRDefault="00A230D1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Treasurer: lobby telephone has been </w:t>
      </w:r>
      <w:proofErr w:type="gramStart"/>
      <w:r>
        <w:rPr>
          <w:rFonts w:ascii="Times New Roman" w:hAnsi="Times New Roman" w:cs="Times New Roman"/>
          <w:sz w:val="28"/>
          <w:szCs w:val="28"/>
        </w:rPr>
        <w:t>removed,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saving us in the region of £40 pm. Malcolm will investigate possibly cheaper line rental agreements. Finances currently stable but still need to remain vigilant.</w:t>
      </w:r>
    </w:p>
    <w:p w:rsidR="00A230D1" w:rsidRDefault="00A230D1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secretary.</w:t>
      </w:r>
    </w:p>
    <w:p w:rsidR="00A230D1" w:rsidRDefault="00A230D1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Memberships: current total 225.</w:t>
      </w:r>
    </w:p>
    <w:p w:rsidR="00A230D1" w:rsidRDefault="00A230D1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Recreational Trust: recent AGM reported a very positive year. Income up and necessary changes made to up-date constitutional aspects. Larger development plan in process to modernise and up-grade changing rooms in line with current and future needs</w:t>
      </w:r>
      <w:r w:rsidR="00012CEE">
        <w:rPr>
          <w:rFonts w:ascii="Times New Roman" w:hAnsi="Times New Roman" w:cs="Times New Roman"/>
          <w:sz w:val="28"/>
          <w:szCs w:val="28"/>
        </w:rPr>
        <w:t xml:space="preserve">. Thanks from Squash and Tennis </w:t>
      </w:r>
      <w:r w:rsidR="00012CEE">
        <w:rPr>
          <w:rFonts w:ascii="Times New Roman" w:hAnsi="Times New Roman" w:cs="Times New Roman"/>
          <w:sz w:val="28"/>
          <w:szCs w:val="28"/>
        </w:rPr>
        <w:lastRenderedPageBreak/>
        <w:t>Committee for the increased levels of support we are receiving from Rec Trust officers.</w:t>
      </w:r>
    </w:p>
    <w:p w:rsidR="00012CEE" w:rsidRDefault="00012CEE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Squash; season continuing to progress well. Plenty of available opportunities for members to continue to be active and involved. Squash committee members will ensure squash calendar included in all social media/web details. Lee and Steve O’Donnell to promote summer </w:t>
      </w:r>
      <w:proofErr w:type="gramStart"/>
      <w:r>
        <w:rPr>
          <w:rFonts w:ascii="Times New Roman" w:hAnsi="Times New Roman" w:cs="Times New Roman"/>
          <w:sz w:val="28"/>
          <w:szCs w:val="28"/>
        </w:rPr>
        <w:t>teams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events this year. Tom to contact Steve re</w:t>
      </w:r>
      <w:r w:rsidR="00DF4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possible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help with Web developments.</w:t>
      </w:r>
    </w:p>
    <w:p w:rsidR="00012CEE" w:rsidRDefault="00012CEE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Racketball; interest and participation continuing to grow. Good attendances at recent events and a trip to Wales planned with possible reciprocity.</w:t>
      </w:r>
    </w:p>
    <w:p w:rsidR="00012CEE" w:rsidRDefault="00012CEE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Tennis: winter mens singles ladder in operation. Andy and Jonno to go to league meeting – 2 mens and 2 ladies teams to be entered again this year. Andy to see Jane Comyns re</w:t>
      </w:r>
      <w:r w:rsidR="00DF4CE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mixed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summer team.</w:t>
      </w:r>
    </w:p>
    <w:p w:rsidR="00012CEE" w:rsidRDefault="00012CEE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AOB</w:t>
      </w:r>
      <w:r w:rsidR="00D62B2D">
        <w:rPr>
          <w:rFonts w:ascii="Times New Roman" w:hAnsi="Times New Roman" w:cs="Times New Roman"/>
          <w:sz w:val="28"/>
          <w:szCs w:val="28"/>
        </w:rPr>
        <w:t>: Steve</w:t>
      </w:r>
      <w:r>
        <w:rPr>
          <w:rFonts w:ascii="Times New Roman" w:hAnsi="Times New Roman" w:cs="Times New Roman"/>
          <w:sz w:val="28"/>
          <w:szCs w:val="28"/>
        </w:rPr>
        <w:t xml:space="preserve"> O’Donnell to join as representative on Rec Trust. Honours Board needs up -dating. Paul to investigate and report back. Two faulty heaters in squash courts to be resolved (Paul).</w:t>
      </w:r>
      <w:r w:rsidR="00784655">
        <w:rPr>
          <w:rFonts w:ascii="Times New Roman" w:hAnsi="Times New Roman" w:cs="Times New Roman"/>
          <w:sz w:val="28"/>
          <w:szCs w:val="28"/>
        </w:rPr>
        <w:t xml:space="preserve"> Reminders to opt in to Wimbledon ballot have been sent out. Suggestion that Dave French be made </w:t>
      </w:r>
      <w:r w:rsidR="00D62B2D">
        <w:rPr>
          <w:rFonts w:ascii="Times New Roman" w:hAnsi="Times New Roman" w:cs="Times New Roman"/>
          <w:sz w:val="28"/>
          <w:szCs w:val="28"/>
        </w:rPr>
        <w:t>a life</w:t>
      </w:r>
      <w:r w:rsidR="00784655">
        <w:rPr>
          <w:rFonts w:ascii="Times New Roman" w:hAnsi="Times New Roman" w:cs="Times New Roman"/>
          <w:sz w:val="28"/>
          <w:szCs w:val="28"/>
        </w:rPr>
        <w:t xml:space="preserve"> member in recognition of all he has done for the club. Unanimously agreed. (Paul/Glyn to co-ordinate on letter to Dave).</w:t>
      </w:r>
    </w:p>
    <w:p w:rsidR="00784655" w:rsidRDefault="00784655" w:rsidP="00A230D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meeting: Thursday March 2</w:t>
      </w:r>
      <w:r w:rsidRPr="00784655">
        <w:rPr>
          <w:rFonts w:ascii="Times New Roman" w:hAnsi="Times New Roman" w:cs="Times New Roman"/>
          <w:sz w:val="28"/>
          <w:szCs w:val="28"/>
          <w:vertAlign w:val="superscript"/>
        </w:rPr>
        <w:t>nd</w:t>
      </w:r>
      <w:r>
        <w:rPr>
          <w:rFonts w:ascii="Times New Roman" w:hAnsi="Times New Roman" w:cs="Times New Roman"/>
          <w:sz w:val="28"/>
          <w:szCs w:val="28"/>
        </w:rPr>
        <w:t xml:space="preserve"> at 7pm</w:t>
      </w:r>
    </w:p>
    <w:p w:rsidR="00A230D1" w:rsidRDefault="00A230D1" w:rsidP="00A230D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A230D1" w:rsidRDefault="00A230D1" w:rsidP="00A230D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230D1" w:rsidRDefault="00A230D1" w:rsidP="00A230D1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A230D1" w:rsidRPr="00157DEB" w:rsidRDefault="00A230D1" w:rsidP="00A230D1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sectPr w:rsidR="00A230D1" w:rsidRPr="00157DEB" w:rsidSect="001D4E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839EE"/>
    <w:multiLevelType w:val="hybridMultilevel"/>
    <w:tmpl w:val="F948F1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535C6"/>
    <w:multiLevelType w:val="hybridMultilevel"/>
    <w:tmpl w:val="5EF44C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BD459F"/>
    <w:multiLevelType w:val="hybridMultilevel"/>
    <w:tmpl w:val="3A6CCF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393D21"/>
    <w:multiLevelType w:val="hybridMultilevel"/>
    <w:tmpl w:val="1C484E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1531"/>
    <w:rsid w:val="00012CEE"/>
    <w:rsid w:val="00033597"/>
    <w:rsid w:val="0006733B"/>
    <w:rsid w:val="00157DEB"/>
    <w:rsid w:val="001D4E0A"/>
    <w:rsid w:val="003E36CB"/>
    <w:rsid w:val="00493E00"/>
    <w:rsid w:val="00712663"/>
    <w:rsid w:val="00784655"/>
    <w:rsid w:val="00813B16"/>
    <w:rsid w:val="00821531"/>
    <w:rsid w:val="00887C28"/>
    <w:rsid w:val="008B1D35"/>
    <w:rsid w:val="00A01732"/>
    <w:rsid w:val="00A230D1"/>
    <w:rsid w:val="00AD1086"/>
    <w:rsid w:val="00C414A3"/>
    <w:rsid w:val="00CF0B33"/>
    <w:rsid w:val="00D5057A"/>
    <w:rsid w:val="00D62B2D"/>
    <w:rsid w:val="00DF4CE5"/>
    <w:rsid w:val="00EF59F9"/>
    <w:rsid w:val="00FC4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5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1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7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Rec Trust</cp:lastModifiedBy>
  <cp:revision>2</cp:revision>
  <cp:lastPrinted>2017-12-09T12:17:00Z</cp:lastPrinted>
  <dcterms:created xsi:type="dcterms:W3CDTF">2018-02-02T12:29:00Z</dcterms:created>
  <dcterms:modified xsi:type="dcterms:W3CDTF">2018-02-02T12:29:00Z</dcterms:modified>
</cp:coreProperties>
</file>